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43" w:rsidRDefault="00964643"/>
    <w:p w:rsidR="00964643" w:rsidRDefault="00964643"/>
    <w:p w:rsidR="00964643" w:rsidRPr="008A2A35" w:rsidRDefault="008A2A35" w:rsidP="008A2A35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A2A35">
        <w:rPr>
          <w:rFonts w:ascii="Times New Roman" w:hAnsi="Times New Roman" w:cs="Times New Roman"/>
          <w:sz w:val="28"/>
          <w:szCs w:val="28"/>
        </w:rPr>
        <w:t>ПРОЕКТ</w:t>
      </w:r>
    </w:p>
    <w:p w:rsidR="00964643" w:rsidRPr="00964643" w:rsidRDefault="009C5F32">
      <w:pPr>
        <w:rPr>
          <w:rFonts w:ascii="Times New Roman" w:hAnsi="Times New Roman" w:cs="Times New Roman"/>
          <w:b/>
          <w:sz w:val="28"/>
          <w:szCs w:val="28"/>
        </w:rPr>
      </w:pPr>
      <w:r w:rsidRPr="00964643"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 контроля, осуществляемого Администрацией  сельского поселения</w:t>
      </w:r>
      <w:r w:rsidR="00964643">
        <w:rPr>
          <w:rFonts w:ascii="Times New Roman" w:hAnsi="Times New Roman" w:cs="Times New Roman"/>
          <w:b/>
          <w:sz w:val="28"/>
          <w:szCs w:val="28"/>
        </w:rPr>
        <w:t xml:space="preserve"> Тангатаровский сельсовет муниципального района Бураевский район Республики Башкортостан</w:t>
      </w:r>
    </w:p>
    <w:p w:rsidR="00964643" w:rsidRDefault="00964643"/>
    <w:p w:rsidR="00964643" w:rsidRPr="00964643" w:rsidRDefault="009C5F3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64643">
        <w:t xml:space="preserve">    </w:t>
      </w:r>
      <w:r w:rsidRPr="00964643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>контроля», администрация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Тангатаровский сельсовет </w:t>
      </w:r>
      <w:r w:rsidRPr="00964643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>1. Утвердить Перечень видов муниципального контроля, осуществляемого Администрацией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Тангатаровский сельсовет</w:t>
      </w:r>
      <w:r w:rsidRPr="0096464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4778A" w:rsidRDefault="00E4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постановление на информационном стенде и на официальном сайте</w:t>
      </w:r>
      <w:r w:rsidR="008D4ABB">
        <w:rPr>
          <w:rFonts w:ascii="Times New Roman" w:hAnsi="Times New Roman" w:cs="Times New Roman"/>
          <w:sz w:val="28"/>
          <w:szCs w:val="28"/>
        </w:rPr>
        <w:t>.</w:t>
      </w:r>
    </w:p>
    <w:p w:rsidR="00C5545E" w:rsidRP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E4778A">
        <w:rPr>
          <w:rFonts w:ascii="Times New Roman" w:hAnsi="Times New Roman" w:cs="Times New Roman"/>
          <w:sz w:val="28"/>
          <w:szCs w:val="28"/>
        </w:rPr>
        <w:t>3</w:t>
      </w:r>
      <w:r w:rsidRPr="00964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6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E4778A">
        <w:rPr>
          <w:rFonts w:ascii="Times New Roman" w:hAnsi="Times New Roman" w:cs="Times New Roman"/>
          <w:sz w:val="28"/>
          <w:szCs w:val="28"/>
        </w:rPr>
        <w:t>4</w:t>
      </w:r>
      <w:r w:rsidRPr="009646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9C5F32" w:rsidRDefault="009C5F32"/>
    <w:p w:rsidR="00964643" w:rsidRPr="00964643" w:rsidRDefault="00964643" w:rsidP="00964643">
      <w:pPr>
        <w:shd w:val="clear" w:color="auto" w:fill="FFFFFF"/>
        <w:tabs>
          <w:tab w:val="left" w:pos="1334"/>
          <w:tab w:val="left" w:pos="10065"/>
        </w:tabs>
        <w:spacing w:line="317" w:lineRule="exact"/>
        <w:jc w:val="both"/>
        <w:rPr>
          <w:rFonts w:ascii="Times New Roman" w:hAnsi="Times New Roman" w:cs="Times New Roman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6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964643">
        <w:rPr>
          <w:rFonts w:ascii="Times New Roman" w:hAnsi="Times New Roman" w:cs="Times New Roman"/>
          <w:sz w:val="28"/>
          <w:szCs w:val="28"/>
        </w:rPr>
        <w:t>А.А.Тухбатуллина</w:t>
      </w:r>
      <w:proofErr w:type="spellEnd"/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32" w:rsidRDefault="009C5F32"/>
    <w:p w:rsidR="009C5F32" w:rsidRDefault="009C5F32"/>
    <w:p w:rsidR="009C5F32" w:rsidRDefault="009C5F32"/>
    <w:p w:rsidR="009C5F32" w:rsidRDefault="009C5F32"/>
    <w:p w:rsidR="00E4778A" w:rsidRDefault="00E4778A"/>
    <w:p w:rsidR="00E4778A" w:rsidRDefault="00E4778A"/>
    <w:p w:rsidR="00E4778A" w:rsidRDefault="00E4778A"/>
    <w:p w:rsidR="00E4778A" w:rsidRDefault="00E4778A"/>
    <w:p w:rsidR="00E4778A" w:rsidRDefault="00E4778A"/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778A">
        <w:rPr>
          <w:rFonts w:ascii="Times New Roman" w:hAnsi="Times New Roman" w:cs="Times New Roman"/>
        </w:rPr>
        <w:t xml:space="preserve">  постановлению Администрации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4778A">
        <w:rPr>
          <w:rFonts w:ascii="Times New Roman" w:hAnsi="Times New Roman" w:cs="Times New Roman"/>
        </w:rPr>
        <w:t xml:space="preserve">ельского поселения 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t>Тангатаровский сельсовет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t>№</w:t>
      </w:r>
      <w:proofErr w:type="spellStart"/>
      <w:r w:rsidRPr="00E4778A">
        <w:rPr>
          <w:rFonts w:ascii="Times New Roman" w:hAnsi="Times New Roman" w:cs="Times New Roman"/>
        </w:rPr>
        <w:t>___от</w:t>
      </w:r>
      <w:proofErr w:type="spellEnd"/>
      <w:r w:rsidRPr="00E4778A">
        <w:rPr>
          <w:rFonts w:ascii="Times New Roman" w:hAnsi="Times New Roman" w:cs="Times New Roman"/>
        </w:rPr>
        <w:t xml:space="preserve"> ___2018г.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>ПЕРЕЧЕНЬ</w:t>
      </w:r>
    </w:p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контроля, осуществляемого Администрацией сельского поселения Тангатаровский сельсовет муниципального района Бураевский район Республики Башкортостан </w:t>
      </w:r>
    </w:p>
    <w:tbl>
      <w:tblPr>
        <w:tblStyle w:val="a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E4778A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муниципального контроля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Закон, предусматривающий осуществление муниципального контроля</w:t>
            </w:r>
          </w:p>
        </w:tc>
      </w:tr>
      <w:tr w:rsidR="00E4778A" w:rsidRPr="00E42193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сохранностью автомобильных дорог местного значения в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на территории сельского поселения</w:t>
            </w:r>
          </w:p>
        </w:tc>
        <w:tc>
          <w:tcPr>
            <w:tcW w:w="2393" w:type="dxa"/>
          </w:tcPr>
          <w:p w:rsidR="00E4778A" w:rsidRPr="00E42193" w:rsidRDefault="00E42193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E4778A" w:rsidRPr="00E42193" w:rsidRDefault="00E4778A" w:rsidP="008D4AB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№32 от 30.06.17</w:t>
            </w:r>
            <w:r w:rsidR="008D4A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«Муниципальный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за</w:t>
            </w:r>
            <w:proofErr w:type="gramEnd"/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границах сельского поселения Тангатаровский  сельсовет муниципального района Бураевский район Республики Башкортостан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78A" w:rsidRPr="00E4778A" w:rsidSect="00C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F32"/>
    <w:rsid w:val="00652BBE"/>
    <w:rsid w:val="008A2A35"/>
    <w:rsid w:val="008D4ABB"/>
    <w:rsid w:val="0095242F"/>
    <w:rsid w:val="00964643"/>
    <w:rsid w:val="009C5F32"/>
    <w:rsid w:val="00C5545E"/>
    <w:rsid w:val="00D21BFC"/>
    <w:rsid w:val="00E42193"/>
    <w:rsid w:val="00E4778A"/>
    <w:rsid w:val="00FE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8A"/>
    <w:pPr>
      <w:ind w:left="720"/>
      <w:contextualSpacing/>
    </w:pPr>
  </w:style>
  <w:style w:type="table" w:styleId="a4">
    <w:name w:val="Table Grid"/>
    <w:basedOn w:val="a1"/>
    <w:uiPriority w:val="59"/>
    <w:rsid w:val="00E4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11</cp:revision>
  <cp:lastPrinted>2018-05-18T10:33:00Z</cp:lastPrinted>
  <dcterms:created xsi:type="dcterms:W3CDTF">2018-05-18T05:44:00Z</dcterms:created>
  <dcterms:modified xsi:type="dcterms:W3CDTF">2018-05-18T10:33:00Z</dcterms:modified>
</cp:coreProperties>
</file>